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120FB" w14:textId="6BDDDEAE" w:rsidR="009F56AA" w:rsidRPr="001048DC" w:rsidRDefault="001048DC" w:rsidP="001048DC">
      <w:pPr>
        <w:keepLines/>
        <w:suppressAutoHyphens/>
        <w:jc w:val="right"/>
        <w:textAlignment w:val="center"/>
        <w:rPr>
          <w:i/>
          <w:iCs/>
          <w:sz w:val="20"/>
        </w:rPr>
      </w:pPr>
      <w:r w:rsidRPr="001048DC">
        <w:rPr>
          <w:i/>
          <w:iCs/>
          <w:sz w:val="20"/>
        </w:rPr>
        <w:t>Sutarties</w:t>
      </w:r>
      <w:r>
        <w:rPr>
          <w:i/>
          <w:iCs/>
          <w:sz w:val="20"/>
        </w:rPr>
        <w:t xml:space="preserve"> priedas Nr. 3</w:t>
      </w:r>
    </w:p>
    <w:p w14:paraId="1F5AF7DB" w14:textId="77777777" w:rsidR="009F56AA" w:rsidRDefault="009F56AA">
      <w:pPr>
        <w:keepLines/>
        <w:suppressAutoHyphens/>
        <w:textAlignment w:val="center"/>
      </w:pPr>
    </w:p>
    <w:p w14:paraId="3649A03D" w14:textId="204A0CBF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41950499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CDE4384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45D0E1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79789CDC" w14:textId="55A5DB55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</w:t>
      </w:r>
      <w:r>
        <w:rPr>
          <w:rFonts w:eastAsia="Calibri"/>
          <w:iCs/>
          <w:sz w:val="20"/>
        </w:rPr>
        <w:t>)</w:t>
      </w:r>
    </w:p>
    <w:p w14:paraId="23269A9C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1B0621B9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554881E2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59ABA679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91E54F6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0BAE3584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547BBC1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1BFABACD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7CDCFC39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44C507EC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55CDD441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5454B48D" w14:textId="1D5A5C75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organizacijos)</w:t>
      </w:r>
    </w:p>
    <w:p w14:paraId="509F777D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10B7D054" w14:textId="38D7A518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 CVP IS</w:t>
      </w:r>
      <w:r>
        <w:rPr>
          <w:color w:val="000000"/>
          <w:sz w:val="20"/>
        </w:rPr>
        <w:t>)</w:t>
      </w:r>
    </w:p>
    <w:p w14:paraId="76BFD8CA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47DFA783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01044648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6A2A27A0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074EF11" w14:textId="7CDBBD40" w:rsidR="009F56AA" w:rsidRPr="005F2E26" w:rsidRDefault="00AD2288" w:rsidP="009F0368">
            <w:pPr>
              <w:shd w:val="clear" w:color="auto" w:fill="FFFFFF"/>
              <w:spacing w:line="276" w:lineRule="auto"/>
              <w:jc w:val="both"/>
              <w:rPr>
                <w:szCs w:val="24"/>
                <w:lang w:val="en-US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 w:rsidR="009F0192" w:rsidRPr="009F0192">
              <w:rPr>
                <w:lang w:eastAsia="lt-LT"/>
              </w:rPr>
              <w:t xml:space="preserve">Techninė specifikacija, punktas </w:t>
            </w:r>
            <w:r w:rsidR="00262CD1">
              <w:rPr>
                <w:lang w:val="en-US" w:eastAsia="lt-LT"/>
              </w:rPr>
              <w:t>4.</w:t>
            </w:r>
            <w:r w:rsidR="00B71B3C">
              <w:rPr>
                <w:lang w:val="en-US" w:eastAsia="lt-LT"/>
              </w:rPr>
              <w:t>2</w:t>
            </w:r>
            <w:r w:rsidR="00262CD1">
              <w:rPr>
                <w:lang w:val="en-US" w:eastAsia="lt-LT"/>
              </w:rPr>
              <w:t>.</w:t>
            </w:r>
            <w:r w:rsidR="00B71B3C">
              <w:rPr>
                <w:lang w:val="en-US" w:eastAsia="lt-LT"/>
              </w:rPr>
              <w:t>9.1.1</w:t>
            </w:r>
            <w:r>
              <w:rPr>
                <w:lang w:eastAsia="lt-LT"/>
              </w:rPr>
              <w:t>)</w:t>
            </w:r>
            <w:r>
              <w:rPr>
                <w:i/>
                <w:iCs/>
                <w:sz w:val="20"/>
              </w:rPr>
              <w:t xml:space="preserve">   </w:t>
            </w:r>
          </w:p>
        </w:tc>
      </w:tr>
      <w:tr w:rsidR="009F56AA" w14:paraId="1DDCF812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C08E93D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E87BAA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563ECC23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1259B6D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C86E5D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422A3933" w14:textId="77777777" w:rsidR="009F56AA" w:rsidRDefault="009F56AA">
      <w:pPr>
        <w:shd w:val="clear" w:color="auto" w:fill="FFFFFF"/>
        <w:spacing w:line="276" w:lineRule="auto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3A28181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C44B97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F949EF2" w14:textId="63541DF1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9F0192" w:rsidRPr="009F0192">
              <w:rPr>
                <w:szCs w:val="24"/>
                <w:lang w:eastAsia="lt-LT"/>
              </w:rPr>
              <w:t xml:space="preserve">Techninė specifikacija, punktas </w:t>
            </w:r>
            <w:r w:rsidR="00262CD1">
              <w:rPr>
                <w:szCs w:val="24"/>
                <w:lang w:eastAsia="lt-LT"/>
              </w:rPr>
              <w:t>4.</w:t>
            </w:r>
            <w:r w:rsidR="00B71B3C">
              <w:rPr>
                <w:szCs w:val="24"/>
                <w:lang w:eastAsia="lt-LT"/>
              </w:rPr>
              <w:t>2.9.1.2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9F56AA" w14:paraId="006A305E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4F18AA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7213B1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7E18D2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4CE2912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0A3D60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189A19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12C6D134" w14:textId="77777777" w:rsidR="009F56AA" w:rsidRDefault="00AD2288" w:rsidP="00763ED0">
      <w:pPr>
        <w:shd w:val="clear" w:color="auto" w:fill="FFFFFF"/>
        <w:spacing w:after="120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70366770" w14:textId="3785A6BC" w:rsidR="009F56AA" w:rsidRDefault="00AD2288" w:rsidP="00763ED0">
      <w:pPr>
        <w:spacing w:after="120"/>
        <w:ind w:left="706"/>
        <w:jc w:val="both"/>
        <w:rPr>
          <w:szCs w:val="24"/>
        </w:rPr>
      </w:pPr>
      <w:r>
        <w:rPr>
          <w:szCs w:val="24"/>
        </w:rPr>
        <w:t xml:space="preserve">Suprantu, kad vadovaudamasis VPĮ 39 straipsnio 4 dalimi perkančioji organizacija bet kuriuo pirkimo procedūros metu gali paprašyti </w:t>
      </w:r>
      <w:r w:rsidR="00B62C38">
        <w:rPr>
          <w:szCs w:val="24"/>
        </w:rPr>
        <w:t xml:space="preserve">tiekėjų </w:t>
      </w:r>
      <w:r>
        <w:rPr>
          <w:szCs w:val="24"/>
        </w:rPr>
        <w:t xml:space="preserve"> pateikti visus ar dalį dokumentų, patvirtinančių atitiktį VPĮ 37 straipsnio 9 dalies, reikalavimams, jeigu tai būtina siekiant užtikrinti tinkamą pirkimo procedūros atlikimą.</w:t>
      </w:r>
    </w:p>
    <w:p w14:paraId="7A61F263" w14:textId="6FD3ACB9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1A9CC26B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ADB3F7E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181F763B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A07646B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58A40C13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headerReference w:type="even" r:id="rId8"/>
      <w:headerReference w:type="default" r:id="rId9"/>
      <w:headerReference w:type="firs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947C4" w14:textId="77777777" w:rsidR="00655671" w:rsidRDefault="00655671">
      <w:pPr>
        <w:suppressAutoHyphens/>
        <w:textAlignment w:val="baseline"/>
      </w:pPr>
      <w:r>
        <w:separator/>
      </w:r>
    </w:p>
  </w:endnote>
  <w:endnote w:type="continuationSeparator" w:id="0">
    <w:p w14:paraId="35C2C44C" w14:textId="77777777" w:rsidR="00655671" w:rsidRDefault="00655671">
      <w:pPr>
        <w:suppressAutoHyphens/>
        <w:textAlignment w:val="baseline"/>
      </w:pPr>
      <w:r>
        <w:continuationSeparator/>
      </w:r>
    </w:p>
  </w:endnote>
  <w:endnote w:type="continuationNotice" w:id="1">
    <w:p w14:paraId="47D3C35F" w14:textId="77777777" w:rsidR="00655671" w:rsidRDefault="006556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E6C0F" w14:textId="77777777" w:rsidR="00655671" w:rsidRDefault="00655671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B05ADB1" w14:textId="77777777" w:rsidR="00655671" w:rsidRDefault="00655671">
      <w:pPr>
        <w:suppressAutoHyphens/>
        <w:textAlignment w:val="baseline"/>
      </w:pPr>
      <w:r>
        <w:continuationSeparator/>
      </w:r>
    </w:p>
  </w:footnote>
  <w:footnote w:type="continuationNotice" w:id="1">
    <w:p w14:paraId="315FABAE" w14:textId="77777777" w:rsidR="00655671" w:rsidRDefault="006556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9CD57" w14:textId="33A1B50E" w:rsidR="00EA744A" w:rsidRDefault="0001375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DAB96DA" wp14:editId="7696FEF0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45440"/>
              <wp:effectExtent l="0" t="0" r="17145" b="16510"/>
              <wp:wrapNone/>
              <wp:docPr id="144162596" name="Text Box 5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954D60" w14:textId="37C6588E" w:rsidR="0001375F" w:rsidRPr="0001375F" w:rsidRDefault="0001375F" w:rsidP="0001375F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01375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AB96DA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Viešai neskelbtina (vidinio naudojimo) informacija" style="position:absolute;margin-left:0;margin-top:0;width:234.15pt;height:27.2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" filled="f" stroked="f">
              <v:fill o:detectmouseclick="t"/>
              <v:textbox style="mso-fit-shape-to-text:t" inset="20pt,15pt,0,0">
                <w:txbxContent>
                  <w:p w14:paraId="61954D60" w14:textId="37C6588E" w:rsidR="0001375F" w:rsidRPr="0001375F" w:rsidRDefault="0001375F" w:rsidP="0001375F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01375F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33F9D" w14:textId="55615C94" w:rsidR="00EA744A" w:rsidRDefault="0001375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3297FF9" wp14:editId="10CC17FC">
              <wp:simplePos x="807720" y="358140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45440"/>
              <wp:effectExtent l="0" t="0" r="17145" b="16510"/>
              <wp:wrapNone/>
              <wp:docPr id="1757018664" name="Text Box 6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C10088" w14:textId="453E4715" w:rsidR="0001375F" w:rsidRPr="0001375F" w:rsidRDefault="0001375F" w:rsidP="0001375F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01375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297FF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Viešai neskelbtina (vidinio naudojimo) informacija" style="position:absolute;margin-left:0;margin-top:0;width:234.15pt;height:27.2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" filled="f" stroked="f">
              <v:fill o:detectmouseclick="t"/>
              <v:textbox style="mso-fit-shape-to-text:t" inset="20pt,15pt,0,0">
                <w:txbxContent>
                  <w:p w14:paraId="56C10088" w14:textId="453E4715" w:rsidR="0001375F" w:rsidRPr="0001375F" w:rsidRDefault="0001375F" w:rsidP="0001375F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01375F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93DBC" w14:textId="16CA7E16" w:rsidR="00EA744A" w:rsidRDefault="0001375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153D4E7" wp14:editId="6A4B8A34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45440"/>
              <wp:effectExtent l="0" t="0" r="17145" b="16510"/>
              <wp:wrapNone/>
              <wp:docPr id="1361478996" name="Text Box 4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956593" w14:textId="086660B8" w:rsidR="0001375F" w:rsidRPr="0001375F" w:rsidRDefault="0001375F" w:rsidP="0001375F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01375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53D4E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Viešai neskelbtina (vidinio naudojimo) informacija" style="position:absolute;margin-left:0;margin-top:0;width:234.15pt;height:27.2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" filled="f" stroked="f">
              <v:fill o:detectmouseclick="t"/>
              <v:textbox style="mso-fit-shape-to-text:t" inset="20pt,15pt,0,0">
                <w:txbxContent>
                  <w:p w14:paraId="12956593" w14:textId="086660B8" w:rsidR="0001375F" w:rsidRPr="0001375F" w:rsidRDefault="0001375F" w:rsidP="0001375F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01375F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12DE6"/>
    <w:rsid w:val="0001375F"/>
    <w:rsid w:val="000F2617"/>
    <w:rsid w:val="001048DC"/>
    <w:rsid w:val="00134C4D"/>
    <w:rsid w:val="00190254"/>
    <w:rsid w:val="00262CD1"/>
    <w:rsid w:val="00273B11"/>
    <w:rsid w:val="00280FEB"/>
    <w:rsid w:val="003115D4"/>
    <w:rsid w:val="00316A45"/>
    <w:rsid w:val="003664F6"/>
    <w:rsid w:val="003C18AD"/>
    <w:rsid w:val="003E14DF"/>
    <w:rsid w:val="003F2F7D"/>
    <w:rsid w:val="004016CC"/>
    <w:rsid w:val="004A4DBE"/>
    <w:rsid w:val="00531ABC"/>
    <w:rsid w:val="00551A1E"/>
    <w:rsid w:val="005B4DF0"/>
    <w:rsid w:val="005C1285"/>
    <w:rsid w:val="005D074F"/>
    <w:rsid w:val="005D40EC"/>
    <w:rsid w:val="005F2E26"/>
    <w:rsid w:val="006012BF"/>
    <w:rsid w:val="00655671"/>
    <w:rsid w:val="006A3A0A"/>
    <w:rsid w:val="00731DE8"/>
    <w:rsid w:val="00763ED0"/>
    <w:rsid w:val="008B627F"/>
    <w:rsid w:val="00937E13"/>
    <w:rsid w:val="009442F9"/>
    <w:rsid w:val="009B2849"/>
    <w:rsid w:val="009F0192"/>
    <w:rsid w:val="009F0368"/>
    <w:rsid w:val="009F56AA"/>
    <w:rsid w:val="00A120D3"/>
    <w:rsid w:val="00AD2288"/>
    <w:rsid w:val="00AE7306"/>
    <w:rsid w:val="00B62C38"/>
    <w:rsid w:val="00B71B3C"/>
    <w:rsid w:val="00B87F9A"/>
    <w:rsid w:val="00B96770"/>
    <w:rsid w:val="00BA7751"/>
    <w:rsid w:val="00C67930"/>
    <w:rsid w:val="00E10353"/>
    <w:rsid w:val="00EA744A"/>
    <w:rsid w:val="00EF3DC3"/>
    <w:rsid w:val="00F53F0D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2251AC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EA74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A744A"/>
  </w:style>
  <w:style w:type="paragraph" w:styleId="Revision">
    <w:name w:val="Revision"/>
    <w:hidden/>
    <w:semiHidden/>
    <w:rsid w:val="00B62C38"/>
  </w:style>
  <w:style w:type="paragraph" w:styleId="Footer">
    <w:name w:val="footer"/>
    <w:basedOn w:val="Normal"/>
    <w:link w:val="FooterChar"/>
    <w:unhideWhenUsed/>
    <w:rsid w:val="0001375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0137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Loreta Pociūtė</dc:creator>
  <cp:lastModifiedBy>Loreta Pociūtė</cp:lastModifiedBy>
  <cp:revision>2</cp:revision>
  <dcterms:created xsi:type="dcterms:W3CDTF">2026-04-28T06:16:00Z</dcterms:created>
  <dcterms:modified xsi:type="dcterms:W3CDTF">2026-04-28T06:16:00Z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51268554,897bf24,68b9fa28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Viešai neskelbtina (vidinio naudojimo) informacija</vt:lpwstr>
  </property>
  <property fmtid="{D5CDD505-2E9C-101B-9397-08002B2CF9AE}" pid="5" name="MSIP_Label_e8414cb7-6b2d-42c0-9ea4-54e8de1dadd8_Enabled">
    <vt:lpwstr>true</vt:lpwstr>
  </property>
  <property fmtid="{D5CDD505-2E9C-101B-9397-08002B2CF9AE}" pid="6" name="MSIP_Label_e8414cb7-6b2d-42c0-9ea4-54e8de1dadd8_SetDate">
    <vt:lpwstr>2026-04-28T06:16:43Z</vt:lpwstr>
  </property>
  <property fmtid="{D5CDD505-2E9C-101B-9397-08002B2CF9AE}" pid="7" name="MSIP_Label_e8414cb7-6b2d-42c0-9ea4-54e8de1dadd8_Method">
    <vt:lpwstr>Standard</vt:lpwstr>
  </property>
  <property fmtid="{D5CDD505-2E9C-101B-9397-08002B2CF9AE}" pid="8" name="MSIP_Label_e8414cb7-6b2d-42c0-9ea4-54e8de1dadd8_Name">
    <vt:lpwstr>Viešai neskelbtina informacija</vt:lpwstr>
  </property>
  <property fmtid="{D5CDD505-2E9C-101B-9397-08002B2CF9AE}" pid="9" name="MSIP_Label_e8414cb7-6b2d-42c0-9ea4-54e8de1dadd8_SiteId">
    <vt:lpwstr>6cc14c12-a38c-4807-8395-0aafacd7fe58</vt:lpwstr>
  </property>
  <property fmtid="{D5CDD505-2E9C-101B-9397-08002B2CF9AE}" pid="10" name="MSIP_Label_e8414cb7-6b2d-42c0-9ea4-54e8de1dadd8_ActionId">
    <vt:lpwstr>69d17c2f-f00b-4e0e-8a3a-2264cb749a35</vt:lpwstr>
  </property>
  <property fmtid="{D5CDD505-2E9C-101B-9397-08002B2CF9AE}" pid="11" name="MSIP_Label_e8414cb7-6b2d-42c0-9ea4-54e8de1dadd8_ContentBits">
    <vt:lpwstr>1</vt:lpwstr>
  </property>
  <property fmtid="{D5CDD505-2E9C-101B-9397-08002B2CF9AE}" pid="12" name="MSIP_Label_e8414cb7-6b2d-42c0-9ea4-54e8de1dadd8_Tag">
    <vt:lpwstr>10, 3, 0, 1</vt:lpwstr>
  </property>
</Properties>
</file>